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60F" w:rsidRDefault="004F5F73" w:rsidP="004F5F73">
      <w:pPr>
        <w:spacing w:after="0" w:line="240" w:lineRule="atLeast"/>
        <w:ind w:firstLine="566"/>
        <w:jc w:val="center"/>
        <w:rPr>
          <w:rFonts w:ascii="Times New Roman" w:eastAsia="Times New Roman" w:hAnsi="Times New Roman" w:cs="Times New Roman"/>
          <w:b/>
          <w:bCs/>
          <w:lang w:eastAsia="tr-TR"/>
        </w:rPr>
      </w:pPr>
      <w:r w:rsidRPr="00A5460F">
        <w:rPr>
          <w:rFonts w:ascii="Times New Roman" w:eastAsia="Times New Roman" w:hAnsi="Times New Roman" w:cs="Times New Roman"/>
          <w:b/>
          <w:bCs/>
          <w:lang w:eastAsia="tr-TR"/>
        </w:rPr>
        <w:t>TAŞIMA İŞLERİNDE ÇALIŞANLARIN ŞARTLARI, GÖREV VE SORUMLULUKLARI</w:t>
      </w:r>
    </w:p>
    <w:p w:rsidR="004F5F73" w:rsidRPr="00A5460F" w:rsidRDefault="004F5F73" w:rsidP="004F5F73">
      <w:pPr>
        <w:spacing w:after="0" w:line="240" w:lineRule="atLeast"/>
        <w:ind w:firstLine="566"/>
        <w:jc w:val="center"/>
        <w:rPr>
          <w:rFonts w:ascii="Times New Roman" w:eastAsia="Times New Roman" w:hAnsi="Times New Roman" w:cs="Times New Roman"/>
          <w:lang w:eastAsia="tr-TR"/>
        </w:rPr>
      </w:pP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b/>
          <w:bCs/>
          <w:lang w:eastAsia="tr-TR"/>
        </w:rPr>
        <w:t>MADDE 9 –</w:t>
      </w:r>
      <w:r w:rsidRPr="00A5460F">
        <w:rPr>
          <w:rFonts w:ascii="Times New Roman" w:eastAsia="Times New Roman" w:hAnsi="Times New Roman" w:cs="Times New Roman"/>
          <w:lang w:eastAsia="tr-TR"/>
        </w:rPr>
        <w:t> </w:t>
      </w:r>
      <w:r w:rsidRPr="004F5F73">
        <w:rPr>
          <w:rFonts w:ascii="Times New Roman" w:eastAsia="Times New Roman" w:hAnsi="Times New Roman" w:cs="Times New Roman"/>
          <w:u w:val="single"/>
          <w:lang w:eastAsia="tr-TR"/>
        </w:rPr>
        <w:t>(1) Okul servis araçlarını kullanan şoförler;</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a) 26 yaşından gün almış ve 66 yaşından gün almamış olmak,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b) Türk Ceza Kanununun 53 üncü maddesinde belirtilen süreler geçmiş ve affa uğramış veya hükmün açıklanmasının geri bırakılmasına karar verilmiş olsa bile;</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 xml:space="preserve">1) Devletin güvenliğine karşı suçlar, anayasal düzene ve bu düzenin işleyişine karşı suçlar, zimmet, </w:t>
      </w:r>
      <w:proofErr w:type="gramStart"/>
      <w:r w:rsidRPr="00A5460F">
        <w:rPr>
          <w:rFonts w:ascii="Times New Roman" w:eastAsia="Times New Roman" w:hAnsi="Times New Roman" w:cs="Times New Roman"/>
          <w:lang w:eastAsia="tr-TR"/>
        </w:rPr>
        <w:t>irtikap</w:t>
      </w:r>
      <w:proofErr w:type="gramEnd"/>
      <w:r w:rsidRPr="00A5460F">
        <w:rPr>
          <w:rFonts w:ascii="Times New Roman" w:eastAsia="Times New Roman" w:hAnsi="Times New Roman" w:cs="Times New Roman"/>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olmamış olmak veya bu suçlardan hakkında devam eden ya da uzlaşmayla neticelenmiş bir kovuşturma bulunmamak.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 xml:space="preserve">2) Türk Ceza Kanununun 81, 102, 103, 104, 105, 109, 179/3, 188, 190, 191, 226 ve 227 </w:t>
      </w:r>
      <w:proofErr w:type="spellStart"/>
      <w:r w:rsidRPr="00A5460F">
        <w:rPr>
          <w:rFonts w:ascii="Times New Roman" w:eastAsia="Times New Roman" w:hAnsi="Times New Roman" w:cs="Times New Roman"/>
          <w:lang w:eastAsia="tr-TR"/>
        </w:rPr>
        <w:t>nci</w:t>
      </w:r>
      <w:proofErr w:type="spellEnd"/>
      <w:r w:rsidRPr="00A5460F">
        <w:rPr>
          <w:rFonts w:ascii="Times New Roman" w:eastAsia="Times New Roman" w:hAnsi="Times New Roman" w:cs="Times New Roman"/>
          <w:lang w:eastAsia="tr-TR"/>
        </w:rPr>
        <w:t xml:space="preserve"> maddelerindeki suçlardan </w:t>
      </w:r>
      <w:proofErr w:type="gramStart"/>
      <w:r w:rsidRPr="00A5460F">
        <w:rPr>
          <w:rFonts w:ascii="Times New Roman" w:eastAsia="Times New Roman" w:hAnsi="Times New Roman" w:cs="Times New Roman"/>
          <w:lang w:eastAsia="tr-TR"/>
        </w:rPr>
        <w:t>mahkum</w:t>
      </w:r>
      <w:proofErr w:type="gramEnd"/>
      <w:r w:rsidRPr="00A5460F">
        <w:rPr>
          <w:rFonts w:ascii="Times New Roman" w:eastAsia="Times New Roman" w:hAnsi="Times New Roman" w:cs="Times New Roman"/>
          <w:lang w:eastAsia="tr-TR"/>
        </w:rPr>
        <w:t xml:space="preserve"> olmamış olmak veya bu suçlardan hakkında devam eden ya da uzlaşmayla neticelenmiş bir kovuşturma bulunmamak,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c) D sınıfı sürücü belgesi için en az beş yıllık, D1 sınıfı sürücü belgesi için en az yedi yıllık sürücü belgesine sahip olmak ve her yıl okul servis şoförlüğüne uygun olduğuna dair aile hekiminden rapor almış olmak,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 xml:space="preserve">ç) Şoförlük mesleği bakımından her beş yılda bir yetkili kuruluşlardan </w:t>
      </w:r>
      <w:proofErr w:type="spellStart"/>
      <w:r w:rsidRPr="00A5460F">
        <w:rPr>
          <w:rFonts w:ascii="Times New Roman" w:eastAsia="Times New Roman" w:hAnsi="Times New Roman" w:cs="Times New Roman"/>
          <w:lang w:eastAsia="tr-TR"/>
        </w:rPr>
        <w:t>psikoteknik</w:t>
      </w:r>
      <w:proofErr w:type="spellEnd"/>
      <w:r w:rsidRPr="00A5460F">
        <w:rPr>
          <w:rFonts w:ascii="Times New Roman" w:eastAsia="Times New Roman" w:hAnsi="Times New Roman" w:cs="Times New Roman"/>
          <w:lang w:eastAsia="tr-TR"/>
        </w:rPr>
        <w:t xml:space="preserve"> açıdan sağlıklı olduklarını gösteren rapor almak,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 xml:space="preserve">d) Son beş yıl içerisinde; bilinçli taksirli olarak ölümlü trafik kazalarına karışmamış olmak, alkollü olarak araç kullanma ve hız kurallarını ihlal nedeniyle, sürücü belgeleri birden fazla geri alınmamış olmak ve </w:t>
      </w:r>
      <w:proofErr w:type="gramStart"/>
      <w:r w:rsidRPr="00A5460F">
        <w:rPr>
          <w:rFonts w:ascii="Times New Roman" w:eastAsia="Times New Roman" w:hAnsi="Times New Roman" w:cs="Times New Roman"/>
          <w:lang w:eastAsia="tr-TR"/>
        </w:rPr>
        <w:t>30/3/2005</w:t>
      </w:r>
      <w:proofErr w:type="gramEnd"/>
      <w:r w:rsidRPr="00A5460F">
        <w:rPr>
          <w:rFonts w:ascii="Times New Roman" w:eastAsia="Times New Roman" w:hAnsi="Times New Roman" w:cs="Times New Roman"/>
          <w:lang w:eastAsia="tr-TR"/>
        </w:rPr>
        <w:t xml:space="preserve"> tarihli ve 5326 sayılı Kabahatler Kanununun 35 inci maddesinde düzenlenen kabahati işlemeyi alışkanlık haline getirmemiş olmak,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e) Yurtiçi Yolcu Taşımacılığı Sürücü Mesleki Yeterlilik Belgesine sahip olmak,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 xml:space="preserve">f) </w:t>
      </w:r>
      <w:proofErr w:type="gramStart"/>
      <w:r w:rsidRPr="00A5460F">
        <w:rPr>
          <w:rFonts w:ascii="Times New Roman" w:eastAsia="Times New Roman" w:hAnsi="Times New Roman" w:cs="Times New Roman"/>
          <w:lang w:eastAsia="tr-TR"/>
        </w:rPr>
        <w:t>21/9/2006</w:t>
      </w:r>
      <w:proofErr w:type="gramEnd"/>
      <w:r w:rsidRPr="00A5460F">
        <w:rPr>
          <w:rFonts w:ascii="Times New Roman" w:eastAsia="Times New Roman" w:hAnsi="Times New Roman" w:cs="Times New Roman"/>
          <w:lang w:eastAsia="tr-TR"/>
        </w:rPr>
        <w:t xml:space="preserve"> tarihli ve 5544 sayılı Meslekî Yeterlilik Kurumu Kanunu çerçevesinde alınan mesleki yeterlilik belgesine sahip olmak,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g) Taşıma faaliyeti öncesinde ve sonrasında aracın içini kontrol etmek,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ğ) Öğrenci ve çocukların oturarak, güvenli ve rahat bir yolculuk yapmalarını sağlayacak tedbirleri almak, taahhüt ettiği yere kadar valiliklerce belirlenecek okul açılış ve kapanış saatlerine göre Milli Eğitim Bakanlığınca belirlenen azami sürelere uymak suretiyle taşımak,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 xml:space="preserve">h) Bu Yönetmeliğin 6 </w:t>
      </w:r>
      <w:proofErr w:type="spellStart"/>
      <w:r w:rsidRPr="00A5460F">
        <w:rPr>
          <w:rFonts w:ascii="Times New Roman" w:eastAsia="Times New Roman" w:hAnsi="Times New Roman" w:cs="Times New Roman"/>
          <w:lang w:eastAsia="tr-TR"/>
        </w:rPr>
        <w:t>ncı</w:t>
      </w:r>
      <w:proofErr w:type="spellEnd"/>
      <w:r w:rsidRPr="00A5460F">
        <w:rPr>
          <w:rFonts w:ascii="Times New Roman" w:eastAsia="Times New Roman" w:hAnsi="Times New Roman" w:cs="Times New Roman"/>
          <w:lang w:eastAsia="tr-TR"/>
        </w:rPr>
        <w:t xml:space="preserve"> maddesinin ikinci fıkrasının (b) bendinde belirtilen sertifikaya sahip olmak.</w:t>
      </w:r>
    </w:p>
    <w:p w:rsidR="00A5460F" w:rsidRPr="004F5F73" w:rsidRDefault="00A5460F" w:rsidP="00A5460F">
      <w:pPr>
        <w:spacing w:after="0" w:line="240" w:lineRule="atLeast"/>
        <w:ind w:firstLine="566"/>
        <w:jc w:val="both"/>
        <w:rPr>
          <w:rFonts w:ascii="Times New Roman" w:eastAsia="Times New Roman" w:hAnsi="Times New Roman" w:cs="Times New Roman"/>
          <w:u w:val="single"/>
          <w:lang w:eastAsia="tr-TR"/>
        </w:rPr>
      </w:pPr>
      <w:r w:rsidRPr="004F5F73">
        <w:rPr>
          <w:rFonts w:ascii="Times New Roman" w:eastAsia="Times New Roman" w:hAnsi="Times New Roman" w:cs="Times New Roman"/>
          <w:u w:val="single"/>
          <w:lang w:eastAsia="tr-TR"/>
        </w:rPr>
        <w:t>(2) Okul servis araçlarındaki rehber personel;</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a) 22 yaşını doldurmuş ve en az lise mezunu olmak,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b) Türk Ceza Kanununun 53 üncü maddesinde belirtilen süreler geçmiş ve affa uğramış veya hükmün açıklanmasının geri bırakılmasına karar verilmiş olsa bile;</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 xml:space="preserve">1) Devletin güvenliğine karşı suçlar, anayasal düzene ve bu düzenin işleyişine karşı suçlar, zimmet, </w:t>
      </w:r>
      <w:proofErr w:type="gramStart"/>
      <w:r w:rsidRPr="00A5460F">
        <w:rPr>
          <w:rFonts w:ascii="Times New Roman" w:eastAsia="Times New Roman" w:hAnsi="Times New Roman" w:cs="Times New Roman"/>
          <w:lang w:eastAsia="tr-TR"/>
        </w:rPr>
        <w:t>irtikap</w:t>
      </w:r>
      <w:proofErr w:type="gramEnd"/>
      <w:r w:rsidRPr="00A5460F">
        <w:rPr>
          <w:rFonts w:ascii="Times New Roman" w:eastAsia="Times New Roman" w:hAnsi="Times New Roman" w:cs="Times New Roman"/>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olmamış olmak veya bu suçlardan hakkında devam eden ya da uzlaşmayla neticelenmiş bir kovuşturma bulunmamak,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 xml:space="preserve">2) Türk Ceza Kanununun 81, 102, 103, 104, 105, 109, 179/3, 188, 190, 191, 226 ve 227 </w:t>
      </w:r>
      <w:proofErr w:type="spellStart"/>
      <w:r w:rsidRPr="00A5460F">
        <w:rPr>
          <w:rFonts w:ascii="Times New Roman" w:eastAsia="Times New Roman" w:hAnsi="Times New Roman" w:cs="Times New Roman"/>
          <w:lang w:eastAsia="tr-TR"/>
        </w:rPr>
        <w:t>nci</w:t>
      </w:r>
      <w:proofErr w:type="spellEnd"/>
      <w:r w:rsidRPr="00A5460F">
        <w:rPr>
          <w:rFonts w:ascii="Times New Roman" w:eastAsia="Times New Roman" w:hAnsi="Times New Roman" w:cs="Times New Roman"/>
          <w:lang w:eastAsia="tr-TR"/>
        </w:rPr>
        <w:t xml:space="preserve"> maddelerindeki suçlardan </w:t>
      </w:r>
      <w:proofErr w:type="gramStart"/>
      <w:r w:rsidRPr="00A5460F">
        <w:rPr>
          <w:rFonts w:ascii="Times New Roman" w:eastAsia="Times New Roman" w:hAnsi="Times New Roman" w:cs="Times New Roman"/>
          <w:lang w:eastAsia="tr-TR"/>
        </w:rPr>
        <w:t>mahkum</w:t>
      </w:r>
      <w:proofErr w:type="gramEnd"/>
      <w:r w:rsidRPr="00A5460F">
        <w:rPr>
          <w:rFonts w:ascii="Times New Roman" w:eastAsia="Times New Roman" w:hAnsi="Times New Roman" w:cs="Times New Roman"/>
          <w:lang w:eastAsia="tr-TR"/>
        </w:rPr>
        <w:t xml:space="preserve"> olmamış olmak veya bu suçlardan hakkında devam eden ya da uzlaşmayla neticelenmiş bir kovuşturma bulunmamak.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 xml:space="preserve">c) Öğrenciler ile çocukların güvenli şekilde servis aracına binip inmelerini ve gerektiğinde karşıdan karşıya geçişlerini sağlamak ve öğrenci ve çocuklar ile iletişim becerilerini geliştirmek amacıyla eğitime katılarak bu Yönetmeliğin 6 </w:t>
      </w:r>
      <w:proofErr w:type="spellStart"/>
      <w:r w:rsidRPr="00A5460F">
        <w:rPr>
          <w:rFonts w:ascii="Times New Roman" w:eastAsia="Times New Roman" w:hAnsi="Times New Roman" w:cs="Times New Roman"/>
          <w:lang w:eastAsia="tr-TR"/>
        </w:rPr>
        <w:t>ncı</w:t>
      </w:r>
      <w:proofErr w:type="spellEnd"/>
      <w:r w:rsidRPr="00A5460F">
        <w:rPr>
          <w:rFonts w:ascii="Times New Roman" w:eastAsia="Times New Roman" w:hAnsi="Times New Roman" w:cs="Times New Roman"/>
          <w:lang w:eastAsia="tr-TR"/>
        </w:rPr>
        <w:t xml:space="preserve"> maddesinin ikinci fıkrasının (b) bendinde belirtilen sertifikaya sahip olmak,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ç) Her yıl, okul servis rehber personeli olmaya uygun olduğuna dair aile hekimliğinden rapor almış olmak,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d)Taşıt içi düzeni sağlamak, emniyet kemerlerinin takılı olup olmadığını kontrol etmek, okul öncesi eğitim ve ilköğretim öğrencileri ile çocukların inme ve binmeleri sırasında yardımcı olmak,</w:t>
      </w:r>
    </w:p>
    <w:p w:rsidR="00A5460F" w:rsidRPr="00A5460F" w:rsidRDefault="00A5460F" w:rsidP="00A5460F">
      <w:pPr>
        <w:spacing w:after="0" w:line="240" w:lineRule="atLeast"/>
        <w:ind w:firstLine="566"/>
        <w:jc w:val="both"/>
        <w:rPr>
          <w:rFonts w:ascii="Times New Roman" w:eastAsia="Times New Roman" w:hAnsi="Times New Roman" w:cs="Times New Roman"/>
          <w:lang w:eastAsia="tr-TR"/>
        </w:rPr>
      </w:pPr>
      <w:r w:rsidRPr="00A5460F">
        <w:rPr>
          <w:rFonts w:ascii="Times New Roman" w:eastAsia="Times New Roman" w:hAnsi="Times New Roman" w:cs="Times New Roman"/>
          <w:lang w:eastAsia="tr-TR"/>
        </w:rPr>
        <w:t>e) Taşıma faaliyeti öncesinde ve sonrasında aracın içini kontrol etmek,</w:t>
      </w:r>
    </w:p>
    <w:p w:rsidR="00A5460F" w:rsidRDefault="00A5460F" w:rsidP="00A5460F">
      <w:pPr>
        <w:spacing w:after="0" w:line="240" w:lineRule="atLeast"/>
        <w:ind w:firstLine="566"/>
        <w:jc w:val="both"/>
        <w:rPr>
          <w:rFonts w:ascii="Times New Roman" w:eastAsia="Times New Roman" w:hAnsi="Times New Roman" w:cs="Times New Roman"/>
          <w:b/>
          <w:lang w:eastAsia="tr-TR"/>
        </w:rPr>
      </w:pPr>
      <w:r w:rsidRPr="00A5460F">
        <w:rPr>
          <w:rFonts w:ascii="Times New Roman" w:eastAsia="Times New Roman" w:hAnsi="Times New Roman" w:cs="Times New Roman"/>
          <w:lang w:eastAsia="tr-TR"/>
        </w:rPr>
        <w:t xml:space="preserve">f) TS EN ISO 20471 standardına uygun, sarı renkte ve üzerinde </w:t>
      </w:r>
      <w:proofErr w:type="gramStart"/>
      <w:r w:rsidRPr="00A5460F">
        <w:rPr>
          <w:rFonts w:ascii="Times New Roman" w:eastAsia="Times New Roman" w:hAnsi="Times New Roman" w:cs="Times New Roman"/>
          <w:lang w:eastAsia="tr-TR"/>
        </w:rPr>
        <w:t>reflektif</w:t>
      </w:r>
      <w:proofErr w:type="gramEnd"/>
      <w:r w:rsidRPr="00A5460F">
        <w:rPr>
          <w:rFonts w:ascii="Times New Roman" w:eastAsia="Times New Roman" w:hAnsi="Times New Roman" w:cs="Times New Roman"/>
          <w:lang w:eastAsia="tr-TR"/>
        </w:rPr>
        <w:t xml:space="preserve"> şeritler yer alan ve ön ve arka kısmında “REHBER” yazılı ikaz yeleği giymek,</w:t>
      </w:r>
      <w:r w:rsidR="004F5F73">
        <w:rPr>
          <w:rFonts w:ascii="Times New Roman" w:eastAsia="Times New Roman" w:hAnsi="Times New Roman" w:cs="Times New Roman"/>
          <w:lang w:eastAsia="tr-TR"/>
        </w:rPr>
        <w:t xml:space="preserve"> </w:t>
      </w:r>
      <w:r w:rsidR="004F5F73" w:rsidRPr="004F5F73">
        <w:rPr>
          <w:rFonts w:ascii="Times New Roman" w:eastAsia="Times New Roman" w:hAnsi="Times New Roman" w:cs="Times New Roman"/>
          <w:b/>
          <w:lang w:eastAsia="tr-TR"/>
        </w:rPr>
        <w:t>ZORUNDADIR.</w:t>
      </w:r>
    </w:p>
    <w:p w:rsidR="004F5F73" w:rsidRPr="00A5460F" w:rsidRDefault="004F5F73" w:rsidP="00A5460F">
      <w:pPr>
        <w:spacing w:after="0" w:line="240" w:lineRule="atLeast"/>
        <w:ind w:firstLine="566"/>
        <w:jc w:val="both"/>
        <w:rPr>
          <w:rFonts w:ascii="Times New Roman" w:eastAsia="Times New Roman" w:hAnsi="Times New Roman" w:cs="Times New Roman"/>
          <w:lang w:eastAsia="tr-TR"/>
        </w:rPr>
      </w:pPr>
      <w:bookmarkStart w:id="0" w:name="_GoBack"/>
      <w:bookmarkEnd w:id="0"/>
    </w:p>
    <w:p w:rsidR="006C1F42" w:rsidRDefault="004F5F73" w:rsidP="004F5F73">
      <w:pPr>
        <w:jc w:val="center"/>
      </w:pPr>
      <w:r>
        <w:t>21.02.2025</w:t>
      </w:r>
    </w:p>
    <w:p w:rsidR="004F5F73" w:rsidRPr="004F5F73" w:rsidRDefault="004F5F73" w:rsidP="00A5460F">
      <w:pPr>
        <w:rPr>
          <w:b/>
          <w:u w:val="single"/>
        </w:rPr>
      </w:pPr>
      <w:r>
        <w:tab/>
      </w:r>
      <w:r w:rsidRPr="004F5F73">
        <w:rPr>
          <w:b/>
          <w:u w:val="single"/>
        </w:rPr>
        <w:t>Tebliğ Eden</w:t>
      </w:r>
      <w:r w:rsidRPr="004F5F73">
        <w:rPr>
          <w:b/>
        </w:rPr>
        <w:tab/>
      </w:r>
      <w:r w:rsidRPr="004F5F73">
        <w:rPr>
          <w:b/>
        </w:rPr>
        <w:tab/>
      </w:r>
      <w:r w:rsidRPr="004F5F73">
        <w:rPr>
          <w:b/>
        </w:rPr>
        <w:tab/>
      </w:r>
      <w:r w:rsidRPr="004F5F73">
        <w:rPr>
          <w:b/>
          <w:u w:val="single"/>
        </w:rPr>
        <w:t>Araç Sorumlusu Kişi/Firma</w:t>
      </w:r>
      <w:r w:rsidRPr="004F5F73">
        <w:rPr>
          <w:b/>
        </w:rPr>
        <w:tab/>
      </w:r>
      <w:r w:rsidRPr="004F5F73">
        <w:rPr>
          <w:b/>
        </w:rPr>
        <w:tab/>
      </w:r>
      <w:r w:rsidRPr="004F5F73">
        <w:rPr>
          <w:b/>
        </w:rPr>
        <w:tab/>
      </w:r>
      <w:r w:rsidRPr="004F5F73">
        <w:rPr>
          <w:b/>
          <w:u w:val="single"/>
        </w:rPr>
        <w:t>Servis Şoförü</w:t>
      </w:r>
    </w:p>
    <w:sectPr w:rsidR="004F5F73" w:rsidRPr="004F5F73" w:rsidSect="004F5F73">
      <w:pgSz w:w="11906" w:h="16838"/>
      <w:pgMar w:top="851"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76"/>
    <w:rsid w:val="00290D37"/>
    <w:rsid w:val="004A4176"/>
    <w:rsid w:val="004F5F73"/>
    <w:rsid w:val="00647E07"/>
    <w:rsid w:val="008A09C0"/>
    <w:rsid w:val="00A546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3D2D1-FD77-40A4-9415-6EAF6B15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6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F5F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5F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630</Words>
  <Characters>3596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MustafaKAYRANCIOGLU</dc:creator>
  <cp:keywords/>
  <dc:description/>
  <cp:lastModifiedBy>CASPER</cp:lastModifiedBy>
  <cp:revision>3</cp:revision>
  <cp:lastPrinted>2025-02-17T08:59:00Z</cp:lastPrinted>
  <dcterms:created xsi:type="dcterms:W3CDTF">2024-01-29T11:24:00Z</dcterms:created>
  <dcterms:modified xsi:type="dcterms:W3CDTF">2025-02-17T08:59:00Z</dcterms:modified>
</cp:coreProperties>
</file>